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15E" w:rsidRPr="006B2A99" w:rsidRDefault="009F415E" w:rsidP="009F415E">
      <w:pPr>
        <w:jc w:val="center"/>
        <w:rPr>
          <w:rFonts w:hint="eastAsia"/>
          <w:sz w:val="28"/>
          <w:szCs w:val="28"/>
        </w:rPr>
      </w:pPr>
      <w:r w:rsidRPr="006B2A99">
        <w:rPr>
          <w:rFonts w:hint="eastAsia"/>
          <w:sz w:val="28"/>
          <w:szCs w:val="28"/>
        </w:rPr>
        <w:t>一种新的</w:t>
      </w:r>
      <w:r w:rsidRPr="006B2A99">
        <w:rPr>
          <w:rFonts w:hint="eastAsia"/>
          <w:sz w:val="28"/>
          <w:szCs w:val="28"/>
        </w:rPr>
        <w:t>TS</w:t>
      </w:r>
      <w:r w:rsidRPr="006B2A99">
        <w:rPr>
          <w:rFonts w:hint="eastAsia"/>
          <w:sz w:val="28"/>
          <w:szCs w:val="28"/>
        </w:rPr>
        <w:t>模型辨识算法</w:t>
      </w:r>
    </w:p>
    <w:p w:rsidR="009F415E" w:rsidRDefault="009F415E" w:rsidP="009F415E">
      <w:pPr>
        <w:jc w:val="center"/>
        <w:rPr>
          <w:rFonts w:hint="eastAsia"/>
        </w:rPr>
      </w:pPr>
      <w:r>
        <w:rPr>
          <w:rFonts w:hint="eastAsia"/>
        </w:rPr>
        <w:t>林妹娇</w:t>
      </w:r>
      <w:r w:rsidRPr="006B2A99">
        <w:rPr>
          <w:rFonts w:hint="eastAsia"/>
          <w:vertAlign w:val="superscript"/>
        </w:rPr>
        <w:t>1</w:t>
      </w:r>
      <w:r>
        <w:rPr>
          <w:rFonts w:hint="eastAsia"/>
        </w:rPr>
        <w:t>，陈水利</w:t>
      </w:r>
      <w:r w:rsidRPr="006B2A99">
        <w:rPr>
          <w:rFonts w:hint="eastAsia"/>
          <w:vertAlign w:val="superscript"/>
        </w:rPr>
        <w:t>2</w:t>
      </w:r>
    </w:p>
    <w:p w:rsidR="009F415E" w:rsidRDefault="009F415E" w:rsidP="009F415E">
      <w:pPr>
        <w:jc w:val="center"/>
        <w:rPr>
          <w:rFonts w:hint="eastAsia"/>
        </w:rPr>
      </w:pPr>
      <w:r>
        <w:rPr>
          <w:rFonts w:hint="eastAsia"/>
        </w:rPr>
        <w:t>（</w:t>
      </w:r>
      <w:r>
        <w:rPr>
          <w:rFonts w:hint="eastAsia"/>
        </w:rPr>
        <w:t>1.</w:t>
      </w:r>
      <w:r>
        <w:rPr>
          <w:rFonts w:hint="eastAsia"/>
        </w:rPr>
        <w:t>福州大学数学与计算机科学学院，福建</w:t>
      </w:r>
      <w:r>
        <w:rPr>
          <w:rFonts w:hint="eastAsia"/>
        </w:rPr>
        <w:t xml:space="preserve"> </w:t>
      </w:r>
      <w:r>
        <w:rPr>
          <w:rFonts w:hint="eastAsia"/>
        </w:rPr>
        <w:t>福州</w:t>
      </w:r>
      <w:r>
        <w:rPr>
          <w:rFonts w:hint="eastAsia"/>
        </w:rPr>
        <w:t xml:space="preserve"> 350108;2.</w:t>
      </w:r>
      <w:r>
        <w:rPr>
          <w:rFonts w:hint="eastAsia"/>
        </w:rPr>
        <w:t>集美大学理学院，福建</w:t>
      </w:r>
      <w:r>
        <w:rPr>
          <w:rFonts w:hint="eastAsia"/>
        </w:rPr>
        <w:t xml:space="preserve"> </w:t>
      </w:r>
      <w:r>
        <w:rPr>
          <w:rFonts w:hint="eastAsia"/>
        </w:rPr>
        <w:t>厦门</w:t>
      </w:r>
      <w:r>
        <w:rPr>
          <w:rFonts w:hint="eastAsia"/>
        </w:rPr>
        <w:t xml:space="preserve"> 361021</w:t>
      </w:r>
      <w:r>
        <w:rPr>
          <w:rFonts w:hint="eastAsia"/>
        </w:rPr>
        <w:t>）</w:t>
      </w:r>
    </w:p>
    <w:p w:rsidR="009F415E" w:rsidRDefault="009F415E" w:rsidP="009F415E">
      <w:pPr>
        <w:jc w:val="center"/>
        <w:rPr>
          <w:rFonts w:hint="eastAsia"/>
        </w:rPr>
      </w:pPr>
    </w:p>
    <w:p w:rsidR="009F415E" w:rsidRDefault="009F415E" w:rsidP="009F415E">
      <w:pPr>
        <w:rPr>
          <w:rFonts w:hint="eastAsia"/>
        </w:rPr>
      </w:pPr>
      <w:r w:rsidRPr="006B2A99">
        <w:rPr>
          <w:rFonts w:hint="eastAsia"/>
          <w:b/>
        </w:rPr>
        <w:t>［摘要］</w:t>
      </w:r>
      <w:r>
        <w:rPr>
          <w:rFonts w:hint="eastAsia"/>
        </w:rPr>
        <w:t>提出一种新的</w:t>
      </w:r>
      <w:r>
        <w:rPr>
          <w:rFonts w:hint="eastAsia"/>
        </w:rPr>
        <w:t>TS</w:t>
      </w:r>
      <w:r>
        <w:rPr>
          <w:rFonts w:hint="eastAsia"/>
        </w:rPr>
        <w:t>模型辨识算法</w:t>
      </w:r>
      <w:r>
        <w:rPr>
          <w:rFonts w:hint="eastAsia"/>
        </w:rPr>
        <w:t>.</w:t>
      </w:r>
      <w:r>
        <w:rPr>
          <w:rFonts w:hint="eastAsia"/>
        </w:rPr>
        <w:t>该算法思想：首先采用</w:t>
      </w:r>
      <w:r>
        <w:rPr>
          <w:rFonts w:hint="eastAsia"/>
        </w:rPr>
        <w:t>MCR</w:t>
      </w:r>
      <w:r>
        <w:rPr>
          <w:rFonts w:hint="eastAsia"/>
        </w:rPr>
        <w:t>算法（</w:t>
      </w:r>
      <w:r>
        <w:rPr>
          <w:rFonts w:hint="eastAsia"/>
        </w:rPr>
        <w:t>Mountain C</w:t>
      </w:r>
      <w:r>
        <w:rPr>
          <w:rFonts w:ascii="宋体" w:hAnsi="宋体" w:cs="宋体" w:hint="eastAsia"/>
        </w:rPr>
        <w:t></w:t>
      </w:r>
      <w:r>
        <w:rPr>
          <w:rFonts w:hint="eastAsia"/>
        </w:rPr>
        <w:t>Regression method</w:t>
      </w:r>
      <w:r>
        <w:rPr>
          <w:rFonts w:hint="eastAsia"/>
        </w:rPr>
        <w:t>）自动确定聚类数目和初始聚类中心，然后采用改进的</w:t>
      </w:r>
      <w:r>
        <w:rPr>
          <w:rFonts w:hint="eastAsia"/>
        </w:rPr>
        <w:t>GK</w:t>
      </w:r>
      <w:r>
        <w:rPr>
          <w:rFonts w:hint="eastAsia"/>
        </w:rPr>
        <w:t>（</w:t>
      </w:r>
      <w:proofErr w:type="spellStart"/>
      <w:r>
        <w:rPr>
          <w:rFonts w:hint="eastAsia"/>
        </w:rPr>
        <w:t>Gustafon</w:t>
      </w:r>
      <w:proofErr w:type="spellEnd"/>
      <w:r>
        <w:rPr>
          <w:rFonts w:ascii="宋体" w:hAnsi="宋体" w:cs="宋体" w:hint="eastAsia"/>
        </w:rPr>
        <w:t></w:t>
      </w:r>
      <w:proofErr w:type="spellStart"/>
      <w:r>
        <w:rPr>
          <w:rFonts w:hint="eastAsia"/>
        </w:rPr>
        <w:t>Kessl</w:t>
      </w:r>
      <w:proofErr w:type="spellEnd"/>
      <w:r>
        <w:rPr>
          <w:rFonts w:hint="eastAsia"/>
        </w:rPr>
        <w:t>）聚类算法得到最优的划分矩阵，再根据最优划分矩阵计算系统前件参数的最优值，最后用自适应粒子群优化算法（</w:t>
      </w:r>
      <w:r>
        <w:rPr>
          <w:rFonts w:hint="eastAsia"/>
        </w:rPr>
        <w:t xml:space="preserve">Adaptive Particle Swarm </w:t>
      </w:r>
      <w:proofErr w:type="spellStart"/>
      <w:r>
        <w:rPr>
          <w:rFonts w:hint="eastAsia"/>
        </w:rPr>
        <w:t>Optimization,APSO</w:t>
      </w:r>
      <w:proofErr w:type="spellEnd"/>
      <w:r>
        <w:rPr>
          <w:rFonts w:hint="eastAsia"/>
        </w:rPr>
        <w:t>）对后件参数进行优化</w:t>
      </w:r>
      <w:r>
        <w:rPr>
          <w:rFonts w:hint="eastAsia"/>
        </w:rPr>
        <w:t>.</w:t>
      </w:r>
      <w:r>
        <w:rPr>
          <w:rFonts w:hint="eastAsia"/>
        </w:rPr>
        <w:t>此辨识算法能够用较少的规则数描述给定的未知系统，并且容易实现</w:t>
      </w:r>
      <w:r>
        <w:rPr>
          <w:rFonts w:hint="eastAsia"/>
        </w:rPr>
        <w:t>.</w:t>
      </w:r>
      <w:r>
        <w:rPr>
          <w:rFonts w:hint="eastAsia"/>
        </w:rPr>
        <w:t>仿真实验表明该算法能够实现非线性系统的辨识，并且可获得相对高的精度</w:t>
      </w:r>
      <w:r>
        <w:rPr>
          <w:rFonts w:hint="eastAsia"/>
        </w:rPr>
        <w:t>.</w:t>
      </w:r>
    </w:p>
    <w:p w:rsidR="009F415E" w:rsidRDefault="009F415E" w:rsidP="009F415E">
      <w:pPr>
        <w:rPr>
          <w:rFonts w:hint="eastAsia"/>
        </w:rPr>
      </w:pPr>
      <w:r w:rsidRPr="006B2A99">
        <w:rPr>
          <w:rFonts w:hint="eastAsia"/>
          <w:b/>
        </w:rPr>
        <w:t>[</w:t>
      </w:r>
      <w:r w:rsidRPr="006B2A99">
        <w:rPr>
          <w:rFonts w:hint="eastAsia"/>
          <w:b/>
        </w:rPr>
        <w:t>关键词</w:t>
      </w:r>
      <w:r w:rsidRPr="006B2A99">
        <w:rPr>
          <w:rFonts w:hint="eastAsia"/>
          <w:b/>
        </w:rPr>
        <w:t>]</w:t>
      </w:r>
      <w:r>
        <w:rPr>
          <w:rFonts w:hint="eastAsia"/>
        </w:rPr>
        <w:t>TS</w:t>
      </w:r>
      <w:r>
        <w:rPr>
          <w:rFonts w:hint="eastAsia"/>
        </w:rPr>
        <w:t>模型辨识；</w:t>
      </w:r>
      <w:r>
        <w:rPr>
          <w:rFonts w:hint="eastAsia"/>
        </w:rPr>
        <w:t>MCR</w:t>
      </w:r>
      <w:r>
        <w:rPr>
          <w:rFonts w:hint="eastAsia"/>
        </w:rPr>
        <w:t>算法；改进的</w:t>
      </w:r>
      <w:r>
        <w:rPr>
          <w:rFonts w:hint="eastAsia"/>
        </w:rPr>
        <w:t>GK</w:t>
      </w:r>
      <w:r>
        <w:rPr>
          <w:rFonts w:hint="eastAsia"/>
        </w:rPr>
        <w:t>聚类算法；自适应粒子群优化算法</w:t>
      </w:r>
    </w:p>
    <w:p w:rsidR="009F415E" w:rsidRDefault="009F415E" w:rsidP="009F415E"/>
    <w:p w:rsidR="009F415E" w:rsidRDefault="009F415E" w:rsidP="009F415E"/>
    <w:p w:rsidR="009F415E" w:rsidRDefault="009F415E" w:rsidP="009F415E"/>
    <w:p w:rsidR="009F415E" w:rsidRPr="006B2A99" w:rsidRDefault="009F415E" w:rsidP="009F415E">
      <w:pPr>
        <w:jc w:val="center"/>
        <w:rPr>
          <w:sz w:val="28"/>
          <w:szCs w:val="28"/>
        </w:rPr>
      </w:pPr>
      <w:r w:rsidRPr="006B2A99">
        <w:rPr>
          <w:sz w:val="28"/>
          <w:szCs w:val="28"/>
        </w:rPr>
        <w:t>A Novel TS Model Identification Algorithm</w:t>
      </w:r>
    </w:p>
    <w:p w:rsidR="009F415E" w:rsidRDefault="009F415E" w:rsidP="009F415E">
      <w:pPr>
        <w:jc w:val="center"/>
        <w:rPr>
          <w:rFonts w:hint="eastAsia"/>
        </w:rPr>
      </w:pPr>
      <w:r>
        <w:rPr>
          <w:rFonts w:hint="eastAsia"/>
        </w:rPr>
        <w:t>LIN Mei</w:t>
      </w:r>
      <w:r>
        <w:t>-</w:t>
      </w:r>
      <w:r>
        <w:rPr>
          <w:rFonts w:hint="eastAsia"/>
        </w:rPr>
        <w:t>jiao</w:t>
      </w:r>
      <w:r w:rsidRPr="006B2A99">
        <w:rPr>
          <w:rFonts w:hint="eastAsia"/>
          <w:vertAlign w:val="superscript"/>
        </w:rPr>
        <w:t>1</w:t>
      </w:r>
      <w:r>
        <w:rPr>
          <w:rFonts w:hint="eastAsia"/>
        </w:rPr>
        <w:t>，</w:t>
      </w:r>
      <w:r>
        <w:rPr>
          <w:rFonts w:hint="eastAsia"/>
        </w:rPr>
        <w:t>CHEN Shui</w:t>
      </w:r>
      <w:r>
        <w:t>-</w:t>
      </w:r>
      <w:r>
        <w:rPr>
          <w:rFonts w:hint="eastAsia"/>
        </w:rPr>
        <w:t>li</w:t>
      </w:r>
      <w:r w:rsidRPr="006B2A99">
        <w:rPr>
          <w:rFonts w:hint="eastAsia"/>
          <w:vertAlign w:val="superscript"/>
        </w:rPr>
        <w:t>2</w:t>
      </w:r>
    </w:p>
    <w:p w:rsidR="009F415E" w:rsidRDefault="009F415E" w:rsidP="009F415E">
      <w:pPr>
        <w:jc w:val="center"/>
        <w:rPr>
          <w:rFonts w:hint="eastAsia"/>
        </w:rPr>
      </w:pPr>
      <w:r>
        <w:rPr>
          <w:rFonts w:hint="eastAsia"/>
        </w:rPr>
        <w:t>(1.College of Mathematics and Computer Science</w:t>
      </w:r>
      <w:r>
        <w:rPr>
          <w:rFonts w:hint="eastAsia"/>
        </w:rPr>
        <w:t>，</w:t>
      </w:r>
      <w:r>
        <w:rPr>
          <w:rFonts w:hint="eastAsia"/>
        </w:rPr>
        <w:t>Fuzhou University</w:t>
      </w:r>
      <w:r>
        <w:rPr>
          <w:rFonts w:hint="eastAsia"/>
        </w:rPr>
        <w:t>，</w:t>
      </w:r>
      <w:r>
        <w:rPr>
          <w:rFonts w:hint="eastAsia"/>
        </w:rPr>
        <w:t>Fuzhou 350108</w:t>
      </w:r>
      <w:r>
        <w:rPr>
          <w:rFonts w:hint="eastAsia"/>
        </w:rPr>
        <w:t>，</w:t>
      </w:r>
      <w:r>
        <w:rPr>
          <w:rFonts w:hint="eastAsia"/>
        </w:rPr>
        <w:t>China</w:t>
      </w:r>
      <w:r>
        <w:rPr>
          <w:rFonts w:hint="eastAsia"/>
        </w:rPr>
        <w:t>；</w:t>
      </w:r>
      <w:r>
        <w:rPr>
          <w:rFonts w:hint="eastAsia"/>
        </w:rPr>
        <w:t>2.School of Science</w:t>
      </w:r>
      <w:r>
        <w:rPr>
          <w:rFonts w:hint="eastAsia"/>
        </w:rPr>
        <w:t>，</w:t>
      </w:r>
      <w:proofErr w:type="spellStart"/>
      <w:r>
        <w:rPr>
          <w:rFonts w:hint="eastAsia"/>
        </w:rPr>
        <w:t>Jimei</w:t>
      </w:r>
      <w:proofErr w:type="spellEnd"/>
      <w:r>
        <w:rPr>
          <w:rFonts w:hint="eastAsia"/>
        </w:rPr>
        <w:t xml:space="preserve"> University</w:t>
      </w:r>
      <w:r>
        <w:rPr>
          <w:rFonts w:hint="eastAsia"/>
        </w:rPr>
        <w:t>，</w:t>
      </w:r>
      <w:r>
        <w:rPr>
          <w:rFonts w:hint="eastAsia"/>
        </w:rPr>
        <w:t>Xiamen 361021</w:t>
      </w:r>
      <w:r>
        <w:rPr>
          <w:rFonts w:hint="eastAsia"/>
        </w:rPr>
        <w:t>，</w:t>
      </w:r>
      <w:r>
        <w:rPr>
          <w:rFonts w:hint="eastAsia"/>
        </w:rPr>
        <w:t>China)</w:t>
      </w:r>
    </w:p>
    <w:p w:rsidR="009F415E" w:rsidRDefault="009F415E" w:rsidP="009F415E"/>
    <w:p w:rsidR="009F415E" w:rsidRDefault="009F415E" w:rsidP="009F415E">
      <w:r w:rsidRPr="006B2A99">
        <w:rPr>
          <w:rFonts w:hint="eastAsia"/>
          <w:b/>
        </w:rPr>
        <w:t>Abstract</w:t>
      </w:r>
      <w:r>
        <w:rPr>
          <w:rFonts w:hint="eastAsia"/>
        </w:rPr>
        <w:t>：</w:t>
      </w:r>
      <w:r>
        <w:rPr>
          <w:rFonts w:hint="eastAsia"/>
        </w:rPr>
        <w:t>In this paper</w:t>
      </w:r>
      <w:r>
        <w:rPr>
          <w:rFonts w:hint="eastAsia"/>
        </w:rPr>
        <w:t>，</w:t>
      </w:r>
      <w:r>
        <w:rPr>
          <w:rFonts w:hint="eastAsia"/>
        </w:rPr>
        <w:t xml:space="preserve">a novel TS model identification algorithm is </w:t>
      </w:r>
      <w:proofErr w:type="spellStart"/>
      <w:r>
        <w:rPr>
          <w:rFonts w:hint="eastAsia"/>
        </w:rPr>
        <w:t>proposed.The</w:t>
      </w:r>
      <w:proofErr w:type="spellEnd"/>
      <w:r>
        <w:rPr>
          <w:rFonts w:hint="eastAsia"/>
        </w:rPr>
        <w:t xml:space="preserve"> identification algorithm is on the base of the following ideas</w:t>
      </w:r>
      <w:r>
        <w:rPr>
          <w:rFonts w:hint="eastAsia"/>
        </w:rPr>
        <w:t>：</w:t>
      </w:r>
      <w:r>
        <w:rPr>
          <w:rFonts w:hint="eastAsia"/>
        </w:rPr>
        <w:t>Firstly</w:t>
      </w:r>
      <w:r>
        <w:rPr>
          <w:rFonts w:hint="eastAsia"/>
        </w:rPr>
        <w:t>，</w:t>
      </w:r>
      <w:r>
        <w:rPr>
          <w:rFonts w:hint="eastAsia"/>
        </w:rPr>
        <w:t>the Mountain C</w:t>
      </w:r>
      <w:r>
        <w:t>-</w:t>
      </w:r>
      <w:r>
        <w:rPr>
          <w:rFonts w:hint="eastAsia"/>
        </w:rPr>
        <w:t xml:space="preserve">Regression method (MCR) is used to automatically identify the number of clusters and initial cluster </w:t>
      </w:r>
      <w:proofErr w:type="spellStart"/>
      <w:r>
        <w:rPr>
          <w:rFonts w:hint="eastAsia"/>
        </w:rPr>
        <w:t>center.Secondly</w:t>
      </w:r>
      <w:proofErr w:type="spellEnd"/>
      <w:r>
        <w:rPr>
          <w:rFonts w:hint="eastAsia"/>
        </w:rPr>
        <w:t>，</w:t>
      </w:r>
      <w:r>
        <w:rPr>
          <w:rFonts w:hint="eastAsia"/>
        </w:rPr>
        <w:t>the modified Gustafson-</w:t>
      </w:r>
      <w:proofErr w:type="spellStart"/>
      <w:r>
        <w:rPr>
          <w:rFonts w:hint="eastAsia"/>
        </w:rPr>
        <w:t>Kessl</w:t>
      </w:r>
      <w:proofErr w:type="spellEnd"/>
      <w:r>
        <w:rPr>
          <w:rFonts w:hint="eastAsia"/>
        </w:rPr>
        <w:t xml:space="preserve"> (GK) algorithm is used to obtain an optimal input-output space fuzzy partition matrix which </w:t>
      </w:r>
      <w:proofErr w:type="spellStart"/>
      <w:r>
        <w:rPr>
          <w:rFonts w:hint="eastAsia"/>
        </w:rPr>
        <w:t>provids</w:t>
      </w:r>
      <w:proofErr w:type="spellEnd"/>
      <w:r>
        <w:rPr>
          <w:rFonts w:hint="eastAsia"/>
        </w:rPr>
        <w:t xml:space="preserve"> the values of premise </w:t>
      </w:r>
      <w:proofErr w:type="spellStart"/>
      <w:r>
        <w:rPr>
          <w:rFonts w:hint="eastAsia"/>
        </w:rPr>
        <w:t>parameters.Finally</w:t>
      </w:r>
      <w:proofErr w:type="spellEnd"/>
      <w:r>
        <w:rPr>
          <w:rFonts w:hint="eastAsia"/>
        </w:rPr>
        <w:t>，</w:t>
      </w:r>
      <w:r>
        <w:rPr>
          <w:rFonts w:hint="eastAsia"/>
        </w:rPr>
        <w:t>Adaptive Particle Swarm Optimization (APSO) algorithm is a</w:t>
      </w:r>
      <w:r>
        <w:t xml:space="preserve">dopted to precisely adjust consequent </w:t>
      </w:r>
      <w:proofErr w:type="spellStart"/>
      <w:r>
        <w:t>parameters.It</w:t>
      </w:r>
      <w:proofErr w:type="spellEnd"/>
      <w:r>
        <w:t xml:space="preserve"> can express a given unknown system with a small number of fuzzy rules and is easy to </w:t>
      </w:r>
      <w:proofErr w:type="spellStart"/>
      <w:r>
        <w:t>implement.The</w:t>
      </w:r>
      <w:proofErr w:type="spellEnd"/>
      <w:r>
        <w:t xml:space="preserve"> simulation results show the proposed algorithm realizes the identification of the nonlinear system with relative high accuracy.</w:t>
      </w:r>
    </w:p>
    <w:p w:rsidR="009F415E" w:rsidRDefault="009F415E" w:rsidP="009F415E">
      <w:pPr>
        <w:rPr>
          <w:rFonts w:hint="eastAsia"/>
        </w:rPr>
      </w:pPr>
      <w:r w:rsidRPr="006B2A99">
        <w:rPr>
          <w:rFonts w:hint="eastAsia"/>
          <w:b/>
        </w:rPr>
        <w:t>Key words</w:t>
      </w:r>
      <w:r>
        <w:rPr>
          <w:rFonts w:hint="eastAsia"/>
        </w:rPr>
        <w:t>：</w:t>
      </w:r>
      <w:r>
        <w:rPr>
          <w:rFonts w:hint="eastAsia"/>
        </w:rPr>
        <w:t>Takagi</w:t>
      </w:r>
      <w:r>
        <w:rPr>
          <w:rFonts w:ascii="宋体" w:hAnsi="宋体" w:cs="宋体" w:hint="eastAsia"/>
        </w:rPr>
        <w:t></w:t>
      </w:r>
      <w:proofErr w:type="spellStart"/>
      <w:r>
        <w:rPr>
          <w:rFonts w:hint="eastAsia"/>
        </w:rPr>
        <w:t>Sugeno</w:t>
      </w:r>
      <w:proofErr w:type="spellEnd"/>
      <w:r>
        <w:rPr>
          <w:rFonts w:hint="eastAsia"/>
        </w:rPr>
        <w:t xml:space="preserve"> model identification</w:t>
      </w:r>
      <w:r>
        <w:rPr>
          <w:rFonts w:hint="eastAsia"/>
        </w:rPr>
        <w:t>；</w:t>
      </w:r>
      <w:r>
        <w:rPr>
          <w:rFonts w:hint="eastAsia"/>
        </w:rPr>
        <w:t>Mountain C</w:t>
      </w:r>
      <w:r>
        <w:t>-</w:t>
      </w:r>
      <w:r>
        <w:rPr>
          <w:rFonts w:hint="eastAsia"/>
        </w:rPr>
        <w:t xml:space="preserve">Regression </w:t>
      </w:r>
      <w:proofErr w:type="spellStart"/>
      <w:r>
        <w:rPr>
          <w:rFonts w:hint="eastAsia"/>
        </w:rPr>
        <w:t>method,MCR</w:t>
      </w:r>
      <w:proofErr w:type="spellEnd"/>
      <w:r>
        <w:rPr>
          <w:rFonts w:hint="eastAsia"/>
        </w:rPr>
        <w:t>；</w:t>
      </w:r>
      <w:r>
        <w:rPr>
          <w:rFonts w:hint="eastAsia"/>
        </w:rPr>
        <w:t>modified GK algorithm</w:t>
      </w:r>
      <w:r>
        <w:rPr>
          <w:rFonts w:hint="eastAsia"/>
        </w:rPr>
        <w:t>；</w:t>
      </w:r>
      <w:r>
        <w:rPr>
          <w:rFonts w:hint="eastAsia"/>
        </w:rPr>
        <w:t xml:space="preserve">Adaptive Particle Swarm </w:t>
      </w:r>
      <w:proofErr w:type="spellStart"/>
      <w:r>
        <w:rPr>
          <w:rFonts w:hint="eastAsia"/>
        </w:rPr>
        <w:t>Optimization,APSO</w:t>
      </w:r>
      <w:proofErr w:type="spellEnd"/>
    </w:p>
    <w:p w:rsidR="004358AB" w:rsidRPr="009F415E" w:rsidRDefault="004358AB" w:rsidP="009F415E"/>
    <w:sectPr w:rsidR="004358AB" w:rsidRPr="009F415E" w:rsidSect="006D3443">
      <w:pgSz w:w="11906" w:h="16838"/>
      <w:pgMar w:top="1021" w:right="1797" w:bottom="1021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43F1" w:rsidRDefault="002543F1" w:rsidP="00B358A5">
      <w:pPr>
        <w:spacing w:after="0"/>
      </w:pPr>
      <w:r>
        <w:separator/>
      </w:r>
    </w:p>
  </w:endnote>
  <w:endnote w:type="continuationSeparator" w:id="0">
    <w:p w:rsidR="002543F1" w:rsidRDefault="002543F1" w:rsidP="00B358A5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43F1" w:rsidRDefault="002543F1" w:rsidP="00B358A5">
      <w:pPr>
        <w:spacing w:after="0"/>
      </w:pPr>
      <w:r>
        <w:separator/>
      </w:r>
    </w:p>
  </w:footnote>
  <w:footnote w:type="continuationSeparator" w:id="0">
    <w:p w:rsidR="002543F1" w:rsidRDefault="002543F1" w:rsidP="00B358A5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B157DE"/>
    <w:multiLevelType w:val="hybridMultilevel"/>
    <w:tmpl w:val="6130D994"/>
    <w:lvl w:ilvl="0" w:tplc="9B68680E">
      <w:start w:val="1"/>
      <w:numFmt w:val="decimal"/>
      <w:lvlText w:val="（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D31D50"/>
    <w:rsid w:val="000812AD"/>
    <w:rsid w:val="001115F0"/>
    <w:rsid w:val="002543F1"/>
    <w:rsid w:val="00277693"/>
    <w:rsid w:val="0028477E"/>
    <w:rsid w:val="002E3912"/>
    <w:rsid w:val="0030163B"/>
    <w:rsid w:val="00323B43"/>
    <w:rsid w:val="003D37D8"/>
    <w:rsid w:val="003D5C20"/>
    <w:rsid w:val="00426133"/>
    <w:rsid w:val="004358AB"/>
    <w:rsid w:val="004C4D58"/>
    <w:rsid w:val="0057049D"/>
    <w:rsid w:val="005E066F"/>
    <w:rsid w:val="00617B20"/>
    <w:rsid w:val="006B18AA"/>
    <w:rsid w:val="006F5727"/>
    <w:rsid w:val="008A0826"/>
    <w:rsid w:val="008B7726"/>
    <w:rsid w:val="008C03A3"/>
    <w:rsid w:val="008D32DD"/>
    <w:rsid w:val="00954D98"/>
    <w:rsid w:val="009757F1"/>
    <w:rsid w:val="009A22A6"/>
    <w:rsid w:val="009F415E"/>
    <w:rsid w:val="00A163FF"/>
    <w:rsid w:val="00A5052A"/>
    <w:rsid w:val="00AF23CC"/>
    <w:rsid w:val="00B33770"/>
    <w:rsid w:val="00B358A5"/>
    <w:rsid w:val="00B4753E"/>
    <w:rsid w:val="00CE7112"/>
    <w:rsid w:val="00CF091C"/>
    <w:rsid w:val="00CF36D0"/>
    <w:rsid w:val="00D31D50"/>
    <w:rsid w:val="00D84021"/>
    <w:rsid w:val="00E30D53"/>
    <w:rsid w:val="00F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B358A5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B358A5"/>
    <w:rPr>
      <w:rFonts w:ascii="Tahoma" w:hAnsi="Tahoma"/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B358A5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B358A5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D626BDFA-1F05-4D26-9B2C-EEE729DB3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230</Words>
  <Characters>1312</Characters>
  <Application>Microsoft Office Word</Application>
  <DocSecurity>0</DocSecurity>
  <Lines>10</Lines>
  <Paragraphs>3</Paragraphs>
  <ScaleCrop>false</ScaleCrop>
  <Company/>
  <LinksUpToDate>false</LinksUpToDate>
  <CharactersWithSpaces>1539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33</cp:revision>
  <dcterms:created xsi:type="dcterms:W3CDTF">2008-09-11T17:20:00Z</dcterms:created>
  <dcterms:modified xsi:type="dcterms:W3CDTF">2014-06-28T15:19:00Z</dcterms:modified>
</cp:coreProperties>
</file>