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B45" w:rsidRPr="006B2A99" w:rsidRDefault="00C87B45" w:rsidP="00C87B45">
      <w:pPr>
        <w:jc w:val="center"/>
        <w:rPr>
          <w:rFonts w:hint="eastAsia"/>
          <w:sz w:val="28"/>
          <w:szCs w:val="28"/>
        </w:rPr>
      </w:pPr>
      <w:r w:rsidRPr="006B2A99">
        <w:rPr>
          <w:rFonts w:hint="eastAsia"/>
          <w:sz w:val="28"/>
          <w:szCs w:val="28"/>
        </w:rPr>
        <w:t>环境污染下有脉冲的阶段结构捕食</w:t>
      </w:r>
      <w:r w:rsidRPr="006B2A99">
        <w:rPr>
          <w:rFonts w:hint="eastAsia"/>
          <w:sz w:val="28"/>
          <w:szCs w:val="28"/>
        </w:rPr>
        <w:t>-</w:t>
      </w:r>
      <w:r w:rsidRPr="006B2A99">
        <w:rPr>
          <w:rFonts w:hint="eastAsia"/>
          <w:sz w:val="28"/>
          <w:szCs w:val="28"/>
        </w:rPr>
        <w:t>食饵系统</w:t>
      </w:r>
    </w:p>
    <w:p w:rsidR="00C87B45" w:rsidRDefault="00C87B45" w:rsidP="00C87B45">
      <w:pPr>
        <w:jc w:val="center"/>
        <w:rPr>
          <w:rFonts w:hint="eastAsia"/>
        </w:rPr>
      </w:pPr>
      <w:r>
        <w:rPr>
          <w:rFonts w:hint="eastAsia"/>
        </w:rPr>
        <w:t>赵姣，张树文</w:t>
      </w:r>
    </w:p>
    <w:p w:rsidR="00C87B45" w:rsidRDefault="00C87B45" w:rsidP="00C87B45">
      <w:pPr>
        <w:jc w:val="center"/>
        <w:rPr>
          <w:rFonts w:hint="eastAsia"/>
        </w:rPr>
      </w:pPr>
      <w:r>
        <w:rPr>
          <w:rFonts w:hint="eastAsia"/>
        </w:rPr>
        <w:t>（集美大学理学院，福建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361021</w:t>
      </w:r>
      <w:r>
        <w:rPr>
          <w:rFonts w:hint="eastAsia"/>
        </w:rPr>
        <w:t>）</w:t>
      </w:r>
    </w:p>
    <w:p w:rsidR="00C87B45" w:rsidRDefault="00C87B45" w:rsidP="00C87B45">
      <w:pPr>
        <w:jc w:val="center"/>
        <w:rPr>
          <w:rFonts w:hint="eastAsia"/>
        </w:rPr>
      </w:pPr>
    </w:p>
    <w:p w:rsidR="00C87B45" w:rsidRDefault="00C87B45" w:rsidP="00C87B45">
      <w:pPr>
        <w:rPr>
          <w:rFonts w:hint="eastAsia"/>
        </w:rPr>
      </w:pPr>
      <w:r w:rsidRPr="006B2A99">
        <w:rPr>
          <w:rFonts w:hint="eastAsia"/>
          <w:b/>
        </w:rPr>
        <w:t>［摘要］</w:t>
      </w:r>
      <w:r>
        <w:rPr>
          <w:rFonts w:hint="eastAsia"/>
        </w:rPr>
        <w:t>研究了环境污染下具有</w:t>
      </w:r>
      <w:proofErr w:type="spellStart"/>
      <w:r>
        <w:rPr>
          <w:rFonts w:hint="eastAsia"/>
        </w:rPr>
        <w:t>Holling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Ⅳ类功能反应和脉冲控制的阶段结构捕食</w:t>
      </w:r>
      <w:r>
        <w:rPr>
          <w:rFonts w:hint="eastAsia"/>
        </w:rPr>
        <w:t>-</w:t>
      </w:r>
      <w:r>
        <w:rPr>
          <w:rFonts w:hint="eastAsia"/>
        </w:rPr>
        <w:t>食饵系统，证明了系统具有全局渐近稳定的周期解，进而得到系统持续生存的充分条件</w:t>
      </w:r>
      <w:r>
        <w:rPr>
          <w:rFonts w:hint="eastAsia"/>
        </w:rPr>
        <w:t>.</w:t>
      </w:r>
    </w:p>
    <w:p w:rsidR="00C87B45" w:rsidRDefault="00C87B45" w:rsidP="00C87B45">
      <w:pPr>
        <w:rPr>
          <w:rFonts w:hint="eastAsia"/>
        </w:rPr>
      </w:pPr>
      <w:r w:rsidRPr="006B2A99">
        <w:rPr>
          <w:rFonts w:hint="eastAsia"/>
          <w:b/>
        </w:rPr>
        <w:t>[</w:t>
      </w:r>
      <w:r w:rsidRPr="006B2A99">
        <w:rPr>
          <w:rFonts w:hint="eastAsia"/>
          <w:b/>
        </w:rPr>
        <w:t>关键词</w:t>
      </w:r>
      <w:r w:rsidRPr="006B2A99">
        <w:rPr>
          <w:rFonts w:hint="eastAsia"/>
          <w:b/>
        </w:rPr>
        <w:t>]</w:t>
      </w:r>
      <w:r>
        <w:rPr>
          <w:rFonts w:hint="eastAsia"/>
        </w:rPr>
        <w:t>脉冲效应；阶段结构；捕食</w:t>
      </w:r>
      <w:r>
        <w:rPr>
          <w:rFonts w:hint="eastAsia"/>
        </w:rPr>
        <w:t>-</w:t>
      </w:r>
      <w:r>
        <w:rPr>
          <w:rFonts w:hint="eastAsia"/>
        </w:rPr>
        <w:t>食饵系统；持续生存</w:t>
      </w:r>
    </w:p>
    <w:p w:rsidR="00C87B45" w:rsidRDefault="00C87B45" w:rsidP="00C87B45">
      <w:pPr>
        <w:rPr>
          <w:rFonts w:hint="eastAsia"/>
        </w:rPr>
      </w:pPr>
    </w:p>
    <w:p w:rsidR="00C87B45" w:rsidRDefault="00C87B45" w:rsidP="00C87B45">
      <w:pPr>
        <w:rPr>
          <w:rFonts w:hint="eastAsia"/>
        </w:rPr>
      </w:pPr>
    </w:p>
    <w:p w:rsidR="00C87B45" w:rsidRDefault="00C87B45" w:rsidP="00C87B45">
      <w:pPr>
        <w:rPr>
          <w:rFonts w:hint="eastAsia"/>
        </w:rPr>
      </w:pPr>
    </w:p>
    <w:p w:rsidR="00C87B45" w:rsidRPr="006B2A99" w:rsidRDefault="00C87B45" w:rsidP="00C87B45">
      <w:pPr>
        <w:jc w:val="center"/>
        <w:rPr>
          <w:sz w:val="28"/>
          <w:szCs w:val="28"/>
        </w:rPr>
      </w:pPr>
      <w:r w:rsidRPr="006B2A99">
        <w:rPr>
          <w:rFonts w:hint="eastAsia"/>
          <w:sz w:val="28"/>
          <w:szCs w:val="28"/>
        </w:rPr>
        <w:t>Analysis of a Stage</w:t>
      </w:r>
      <w:r w:rsidRPr="006B2A99">
        <w:rPr>
          <w:sz w:val="28"/>
          <w:szCs w:val="28"/>
        </w:rPr>
        <w:t>-</w:t>
      </w:r>
      <w:r w:rsidRPr="006B2A99">
        <w:rPr>
          <w:rFonts w:hint="eastAsia"/>
          <w:sz w:val="28"/>
          <w:szCs w:val="28"/>
        </w:rPr>
        <w:t>structured Predator</w:t>
      </w:r>
      <w:r w:rsidRPr="006B2A99">
        <w:rPr>
          <w:sz w:val="28"/>
          <w:szCs w:val="28"/>
        </w:rPr>
        <w:t>-</w:t>
      </w:r>
      <w:r w:rsidRPr="006B2A99">
        <w:rPr>
          <w:rFonts w:hint="eastAsia"/>
          <w:sz w:val="28"/>
          <w:szCs w:val="28"/>
        </w:rPr>
        <w:t xml:space="preserve">prey System with </w:t>
      </w:r>
      <w:r w:rsidRPr="006B2A99">
        <w:rPr>
          <w:sz w:val="28"/>
          <w:szCs w:val="28"/>
        </w:rPr>
        <w:t>Impulsive Effects in a Polluted Environment</w:t>
      </w:r>
    </w:p>
    <w:p w:rsidR="00C87B45" w:rsidRDefault="00C87B45" w:rsidP="00C87B45">
      <w:pPr>
        <w:jc w:val="center"/>
        <w:rPr>
          <w:rFonts w:hint="eastAsia"/>
        </w:rPr>
      </w:pPr>
      <w:r>
        <w:rPr>
          <w:rFonts w:hint="eastAsia"/>
        </w:rPr>
        <w:t xml:space="preserve">ZHAO </w:t>
      </w:r>
      <w:proofErr w:type="spellStart"/>
      <w:r>
        <w:rPr>
          <w:rFonts w:hint="eastAsia"/>
        </w:rPr>
        <w:t>Jiao,ZHANG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Shu</w:t>
      </w:r>
      <w:proofErr w:type="spellEnd"/>
      <w:r>
        <w:rPr>
          <w:rFonts w:ascii="宋体" w:hAnsi="宋体" w:cs="宋体" w:hint="eastAsia"/>
        </w:rPr>
        <w:t></w:t>
      </w:r>
      <w:proofErr w:type="spellStart"/>
      <w:r>
        <w:rPr>
          <w:rFonts w:hint="eastAsia"/>
        </w:rPr>
        <w:t>wen</w:t>
      </w:r>
      <w:proofErr w:type="spellEnd"/>
    </w:p>
    <w:p w:rsidR="00C87B45" w:rsidRDefault="00C87B45" w:rsidP="00C87B45">
      <w:pPr>
        <w:jc w:val="center"/>
      </w:pPr>
      <w:r>
        <w:t>(</w:t>
      </w:r>
      <w:smartTag w:uri="urn:schemas-microsoft-com:office:smarttags" w:element="PlaceType">
        <w:r>
          <w:t>School</w:t>
        </w:r>
      </w:smartTag>
      <w:r>
        <w:t xml:space="preserve"> of </w:t>
      </w:r>
      <w:proofErr w:type="spellStart"/>
      <w:smartTag w:uri="urn:schemas-microsoft-com:office:smarttags" w:element="PlaceName">
        <w:r>
          <w:t>Science</w:t>
        </w:r>
      </w:smartTag>
      <w:r>
        <w:t>,</w:t>
      </w:r>
      <w:smartTag w:uri="urn:schemas-microsoft-com:office:smarttags" w:element="PlaceName">
        <w:r>
          <w:t>Jimei</w:t>
        </w:r>
      </w:smartTag>
      <w:proofErr w:type="spellEnd"/>
      <w:r>
        <w:t xml:space="preserve"> </w:t>
      </w:r>
      <w:proofErr w:type="spellStart"/>
      <w:smartTag w:uri="urn:schemas-microsoft-com:office:smarttags" w:element="PlaceType">
        <w:r>
          <w:t>University</w:t>
        </w:r>
      </w:smartTag>
      <w:r>
        <w:t>,</w:t>
      </w:r>
      <w:smartTag w:uri="urn:schemas-microsoft-com:office:smarttags" w:element="City">
        <w:r>
          <w:t>Xiamen</w:t>
        </w:r>
      </w:smartTag>
      <w:proofErr w:type="spellEnd"/>
      <w:r>
        <w:t xml:space="preserve"> 361021,</w:t>
      </w:r>
      <w:smartTag w:uri="urn:schemas-microsoft-com:office:smarttags" w:element="country-region">
        <w:smartTag w:uri="urn:schemas-microsoft-com:office:smarttags" w:element="place">
          <w:r>
            <w:t>China</w:t>
          </w:r>
        </w:smartTag>
      </w:smartTag>
      <w:r>
        <w:t>)</w:t>
      </w:r>
    </w:p>
    <w:p w:rsidR="00C87B45" w:rsidRDefault="00C87B45" w:rsidP="00C87B45"/>
    <w:p w:rsidR="00C87B45" w:rsidRDefault="00C87B45" w:rsidP="00C87B45">
      <w:proofErr w:type="spellStart"/>
      <w:r w:rsidRPr="006B2A99">
        <w:rPr>
          <w:rFonts w:hint="eastAsia"/>
          <w:b/>
        </w:rPr>
        <w:t>Abstract</w:t>
      </w:r>
      <w:r>
        <w:rPr>
          <w:rFonts w:hint="eastAsia"/>
        </w:rPr>
        <w:t>:A</w:t>
      </w:r>
      <w:proofErr w:type="spellEnd"/>
      <w:r>
        <w:rPr>
          <w:rFonts w:hint="eastAsia"/>
        </w:rPr>
        <w:t xml:space="preserve"> stage</w:t>
      </w:r>
      <w:r>
        <w:t>-</w:t>
      </w:r>
      <w:r>
        <w:rPr>
          <w:rFonts w:hint="eastAsia"/>
        </w:rPr>
        <w:t>structured predator</w:t>
      </w:r>
      <w:r>
        <w:t>-</w:t>
      </w:r>
      <w:r>
        <w:rPr>
          <w:rFonts w:hint="eastAsia"/>
        </w:rPr>
        <w:t xml:space="preserve">prey system with </w:t>
      </w:r>
      <w:proofErr w:type="spellStart"/>
      <w:r>
        <w:rPr>
          <w:rFonts w:hint="eastAsia"/>
        </w:rPr>
        <w:t>Holling</w:t>
      </w:r>
      <w:proofErr w:type="spellEnd"/>
      <w:r>
        <w:rPr>
          <w:rFonts w:hint="eastAsia"/>
        </w:rPr>
        <w:t xml:space="preserve"> type</w:t>
      </w:r>
      <w:r>
        <w:t>-</w:t>
      </w:r>
      <w:r>
        <w:rPr>
          <w:rFonts w:hint="eastAsia"/>
        </w:rPr>
        <w:t xml:space="preserve">IV functional response concerning impulsive control strategy was investigated in a polluted </w:t>
      </w:r>
      <w:proofErr w:type="spellStart"/>
      <w:r>
        <w:rPr>
          <w:rFonts w:hint="eastAsia"/>
        </w:rPr>
        <w:t>environment.It</w:t>
      </w:r>
      <w:proofErr w:type="spellEnd"/>
      <w:r>
        <w:rPr>
          <w:rFonts w:hint="eastAsia"/>
        </w:rPr>
        <w:t xml:space="preserve"> was proved that there existed a globally asymptotically stable periodic </w:t>
      </w:r>
      <w:proofErr w:type="spellStart"/>
      <w:r>
        <w:rPr>
          <w:rFonts w:hint="eastAsia"/>
        </w:rPr>
        <w:t>solution.F</w:t>
      </w:r>
      <w:r>
        <w:t>urthermore,sufficient</w:t>
      </w:r>
      <w:proofErr w:type="spellEnd"/>
      <w:r>
        <w:t xml:space="preserve"> conditions for the permanence of the system were also established.</w:t>
      </w:r>
    </w:p>
    <w:p w:rsidR="00C87B45" w:rsidRDefault="00C87B45" w:rsidP="00C87B45">
      <w:pPr>
        <w:rPr>
          <w:rFonts w:hint="eastAsia"/>
        </w:rPr>
      </w:pPr>
      <w:r w:rsidRPr="006B2A99">
        <w:rPr>
          <w:rFonts w:hint="eastAsia"/>
          <w:b/>
        </w:rPr>
        <w:t xml:space="preserve">Key </w:t>
      </w:r>
      <w:proofErr w:type="spellStart"/>
      <w:r w:rsidRPr="006B2A99">
        <w:rPr>
          <w:rFonts w:hint="eastAsia"/>
          <w:b/>
        </w:rPr>
        <w:t>words</w:t>
      </w:r>
      <w:r>
        <w:rPr>
          <w:rFonts w:hint="eastAsia"/>
        </w:rPr>
        <w:t>:impulsive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effect;stage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structure;predator</w:t>
      </w:r>
      <w:proofErr w:type="spellEnd"/>
      <w:r>
        <w:t>-</w:t>
      </w:r>
      <w:r>
        <w:rPr>
          <w:rFonts w:hint="eastAsia"/>
        </w:rPr>
        <w:t xml:space="preserve">prey </w:t>
      </w:r>
      <w:proofErr w:type="spellStart"/>
      <w:r>
        <w:rPr>
          <w:rFonts w:hint="eastAsia"/>
        </w:rPr>
        <w:t>system;permanence</w:t>
      </w:r>
      <w:proofErr w:type="spellEnd"/>
    </w:p>
    <w:p w:rsidR="004358AB" w:rsidRPr="00C87B45" w:rsidRDefault="004358AB" w:rsidP="00C87B45"/>
    <w:sectPr w:rsidR="004358AB" w:rsidRPr="00C87B45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571" w:rsidRDefault="00E44571" w:rsidP="00B358A5">
      <w:pPr>
        <w:spacing w:after="0"/>
      </w:pPr>
      <w:r>
        <w:separator/>
      </w:r>
    </w:p>
  </w:endnote>
  <w:endnote w:type="continuationSeparator" w:id="0">
    <w:p w:rsidR="00E44571" w:rsidRDefault="00E44571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571" w:rsidRDefault="00E44571" w:rsidP="00B358A5">
      <w:pPr>
        <w:spacing w:after="0"/>
      </w:pPr>
      <w:r>
        <w:separator/>
      </w:r>
    </w:p>
  </w:footnote>
  <w:footnote w:type="continuationSeparator" w:id="0">
    <w:p w:rsidR="00E44571" w:rsidRDefault="00E44571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1115F0"/>
    <w:rsid w:val="00277693"/>
    <w:rsid w:val="0028477E"/>
    <w:rsid w:val="002E3912"/>
    <w:rsid w:val="0030163B"/>
    <w:rsid w:val="00323B43"/>
    <w:rsid w:val="003D37D8"/>
    <w:rsid w:val="003D5C20"/>
    <w:rsid w:val="00426133"/>
    <w:rsid w:val="004358AB"/>
    <w:rsid w:val="004C4D58"/>
    <w:rsid w:val="0057049D"/>
    <w:rsid w:val="005E066F"/>
    <w:rsid w:val="00617B20"/>
    <w:rsid w:val="006B18AA"/>
    <w:rsid w:val="006F5727"/>
    <w:rsid w:val="008A0826"/>
    <w:rsid w:val="008B7726"/>
    <w:rsid w:val="008C03A3"/>
    <w:rsid w:val="008D32DD"/>
    <w:rsid w:val="00954D98"/>
    <w:rsid w:val="009757F1"/>
    <w:rsid w:val="009A22A6"/>
    <w:rsid w:val="009F415E"/>
    <w:rsid w:val="00A163FF"/>
    <w:rsid w:val="00A5052A"/>
    <w:rsid w:val="00AF23CC"/>
    <w:rsid w:val="00B33770"/>
    <w:rsid w:val="00B358A5"/>
    <w:rsid w:val="00B4753E"/>
    <w:rsid w:val="00C87B45"/>
    <w:rsid w:val="00CE7112"/>
    <w:rsid w:val="00CF091C"/>
    <w:rsid w:val="00CF36D0"/>
    <w:rsid w:val="00D31D50"/>
    <w:rsid w:val="00D84021"/>
    <w:rsid w:val="00E30D53"/>
    <w:rsid w:val="00E44571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ountry-region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3A8216A-1430-4865-8D45-2EC4AF7AC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34</cp:revision>
  <dcterms:created xsi:type="dcterms:W3CDTF">2008-09-11T17:20:00Z</dcterms:created>
  <dcterms:modified xsi:type="dcterms:W3CDTF">2014-06-28T15:20:00Z</dcterms:modified>
</cp:coreProperties>
</file>