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6CE" w:rsidRPr="007B5975" w:rsidRDefault="00D946CE" w:rsidP="00D946CE">
      <w:pPr>
        <w:jc w:val="center"/>
        <w:rPr>
          <w:rFonts w:hint="eastAsia"/>
          <w:sz w:val="28"/>
          <w:szCs w:val="28"/>
        </w:rPr>
      </w:pPr>
      <w:r w:rsidRPr="007B5975">
        <w:rPr>
          <w:rFonts w:hint="eastAsia"/>
          <w:sz w:val="28"/>
          <w:szCs w:val="28"/>
        </w:rPr>
        <w:t>一类中立型无穷时滞脉冲微分方程的周期解</w:t>
      </w:r>
    </w:p>
    <w:p w:rsidR="00D946CE" w:rsidRDefault="00D946CE" w:rsidP="00D946CE">
      <w:pPr>
        <w:jc w:val="center"/>
        <w:rPr>
          <w:rFonts w:hint="eastAsia"/>
        </w:rPr>
      </w:pPr>
      <w:r>
        <w:rPr>
          <w:rFonts w:hint="eastAsia"/>
        </w:rPr>
        <w:t>赵琨，蒋芳芳，冯春华</w:t>
      </w:r>
    </w:p>
    <w:p w:rsidR="00D946CE" w:rsidRDefault="00D946CE" w:rsidP="00D946CE">
      <w:pPr>
        <w:jc w:val="center"/>
        <w:rPr>
          <w:rFonts w:hint="eastAsia"/>
        </w:rPr>
      </w:pPr>
      <w:r>
        <w:rPr>
          <w:rFonts w:hint="eastAsia"/>
        </w:rPr>
        <w:t>（广西师范大学数学科学学院，广西</w:t>
      </w:r>
      <w:r>
        <w:rPr>
          <w:rFonts w:hint="eastAsia"/>
        </w:rPr>
        <w:t xml:space="preserve"> </w:t>
      </w:r>
      <w:r>
        <w:rPr>
          <w:rFonts w:hint="eastAsia"/>
        </w:rPr>
        <w:t>桂林</w:t>
      </w:r>
      <w:r>
        <w:rPr>
          <w:rFonts w:hint="eastAsia"/>
        </w:rPr>
        <w:t xml:space="preserve"> 541004</w:t>
      </w:r>
      <w:r>
        <w:rPr>
          <w:rFonts w:hint="eastAsia"/>
        </w:rPr>
        <w:t>）</w:t>
      </w:r>
    </w:p>
    <w:p w:rsidR="00D946CE" w:rsidRDefault="00D946CE" w:rsidP="00D946CE">
      <w:pPr>
        <w:jc w:val="center"/>
        <w:rPr>
          <w:rFonts w:hint="eastAsia"/>
        </w:rPr>
      </w:pPr>
    </w:p>
    <w:p w:rsidR="00D946CE" w:rsidRDefault="00D946CE" w:rsidP="00D946CE">
      <w:pPr>
        <w:rPr>
          <w:rFonts w:hint="eastAsia"/>
        </w:rPr>
      </w:pPr>
      <w:r w:rsidRPr="007B5975">
        <w:rPr>
          <w:rFonts w:hint="eastAsia"/>
          <w:b/>
        </w:rPr>
        <w:t>［摘要］</w:t>
      </w:r>
      <w:r>
        <w:rPr>
          <w:rFonts w:hint="eastAsia"/>
        </w:rPr>
        <w:t>利用线性系统的指数型二分性和</w:t>
      </w:r>
      <w:proofErr w:type="spellStart"/>
      <w:r>
        <w:rPr>
          <w:rFonts w:hint="eastAsia"/>
        </w:rPr>
        <w:t>Krasnoselskii</w:t>
      </w:r>
      <w:proofErr w:type="spellEnd"/>
      <w:r>
        <w:rPr>
          <w:rFonts w:hint="eastAsia"/>
        </w:rPr>
        <w:t>不动点定理，研究一类中立型无穷时滞脉冲微分方程的周期解存在性问题，给出了保证系统存在周期解的一组充分条件，推广并改进了现有文献中的相关结论</w:t>
      </w:r>
      <w:r>
        <w:rPr>
          <w:rFonts w:hint="eastAsia"/>
        </w:rPr>
        <w:t>.</w:t>
      </w:r>
    </w:p>
    <w:p w:rsidR="00D946CE" w:rsidRDefault="00D946CE" w:rsidP="00D946CE">
      <w:pPr>
        <w:rPr>
          <w:rFonts w:hint="eastAsia"/>
        </w:rPr>
      </w:pPr>
      <w:r w:rsidRPr="007B5975">
        <w:rPr>
          <w:rFonts w:hint="eastAsia"/>
          <w:b/>
        </w:rPr>
        <w:t>[</w:t>
      </w:r>
      <w:r w:rsidRPr="007B5975">
        <w:rPr>
          <w:rFonts w:hint="eastAsia"/>
          <w:b/>
        </w:rPr>
        <w:t>关键词</w:t>
      </w:r>
      <w:r w:rsidRPr="007B5975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脉冲方程；中立型；周期解；无穷时滞</w:t>
      </w:r>
    </w:p>
    <w:p w:rsidR="00D946CE" w:rsidRDefault="00D946CE" w:rsidP="00D946CE">
      <w:pPr>
        <w:rPr>
          <w:rFonts w:hint="eastAsia"/>
        </w:rPr>
      </w:pPr>
    </w:p>
    <w:p w:rsidR="00D946CE" w:rsidRDefault="00D946CE" w:rsidP="00D946CE">
      <w:pPr>
        <w:rPr>
          <w:rFonts w:hint="eastAsia"/>
        </w:rPr>
      </w:pPr>
    </w:p>
    <w:p w:rsidR="00D946CE" w:rsidRDefault="00D946CE" w:rsidP="00D946CE">
      <w:pPr>
        <w:rPr>
          <w:rFonts w:hint="eastAsia"/>
        </w:rPr>
      </w:pPr>
    </w:p>
    <w:p w:rsidR="00D946CE" w:rsidRDefault="00D946CE" w:rsidP="00D946CE">
      <w:pPr>
        <w:rPr>
          <w:rFonts w:hint="eastAsia"/>
        </w:rPr>
      </w:pPr>
    </w:p>
    <w:p w:rsidR="00D946CE" w:rsidRPr="007B5975" w:rsidRDefault="00D946CE" w:rsidP="00D946CE">
      <w:pPr>
        <w:jc w:val="center"/>
        <w:rPr>
          <w:sz w:val="28"/>
          <w:szCs w:val="28"/>
        </w:rPr>
      </w:pPr>
      <w:r w:rsidRPr="007B5975">
        <w:rPr>
          <w:sz w:val="28"/>
          <w:szCs w:val="28"/>
        </w:rPr>
        <w:t>The Existence of Periodic Solutions of a Neutral of Periodic</w:t>
      </w:r>
      <w:r w:rsidRPr="007B5975">
        <w:rPr>
          <w:rFonts w:hint="eastAsia"/>
          <w:sz w:val="28"/>
          <w:szCs w:val="28"/>
        </w:rPr>
        <w:t xml:space="preserve"> </w:t>
      </w:r>
      <w:r w:rsidRPr="007B5975">
        <w:rPr>
          <w:sz w:val="28"/>
          <w:szCs w:val="28"/>
        </w:rPr>
        <w:t>Impulsive Differential System with Infinite Delay</w:t>
      </w:r>
    </w:p>
    <w:p w:rsidR="00D946CE" w:rsidRDefault="00D946CE" w:rsidP="00D946CE">
      <w:pPr>
        <w:jc w:val="center"/>
        <w:rPr>
          <w:rFonts w:hint="eastAsia"/>
        </w:rPr>
      </w:pPr>
      <w:r>
        <w:rPr>
          <w:rFonts w:hint="eastAsia"/>
        </w:rPr>
        <w:t>ZHAO Kun</w:t>
      </w:r>
      <w:r>
        <w:rPr>
          <w:rFonts w:hint="eastAsia"/>
        </w:rPr>
        <w:t>，</w:t>
      </w:r>
      <w:r>
        <w:rPr>
          <w:rFonts w:hint="eastAsia"/>
        </w:rPr>
        <w:t>JIANG Fang</w:t>
      </w:r>
      <w:r>
        <w:t>-</w:t>
      </w:r>
      <w:r>
        <w:rPr>
          <w:rFonts w:hint="eastAsia"/>
        </w:rPr>
        <w:t>fang</w:t>
      </w:r>
      <w:r>
        <w:rPr>
          <w:rFonts w:hint="eastAsia"/>
        </w:rPr>
        <w:t>，</w:t>
      </w:r>
      <w:r>
        <w:rPr>
          <w:rFonts w:hint="eastAsia"/>
        </w:rPr>
        <w:t>FENG Chun</w:t>
      </w:r>
      <w:r>
        <w:t>-</w:t>
      </w:r>
      <w:proofErr w:type="spellStart"/>
      <w:r>
        <w:rPr>
          <w:rFonts w:hint="eastAsia"/>
        </w:rPr>
        <w:t>hua</w:t>
      </w:r>
      <w:proofErr w:type="spellEnd"/>
    </w:p>
    <w:p w:rsidR="00D946CE" w:rsidRDefault="00D946CE" w:rsidP="00D946CE">
      <w:pPr>
        <w:jc w:val="center"/>
        <w:rPr>
          <w:rFonts w:hint="eastAsia"/>
        </w:rPr>
      </w:pPr>
      <w:r>
        <w:rPr>
          <w:rFonts w:hint="eastAsia"/>
        </w:rPr>
        <w:t>(College of Mathematical Science</w:t>
      </w:r>
      <w:r>
        <w:rPr>
          <w:rFonts w:hint="eastAsia"/>
        </w:rPr>
        <w:t>，</w:t>
      </w:r>
      <w:r>
        <w:rPr>
          <w:rFonts w:hint="eastAsia"/>
        </w:rPr>
        <w:t>Guangxi Normal University</w:t>
      </w:r>
      <w:r>
        <w:rPr>
          <w:rFonts w:hint="eastAsia"/>
        </w:rPr>
        <w:t>，</w:t>
      </w:r>
      <w:r>
        <w:rPr>
          <w:rFonts w:hint="eastAsia"/>
        </w:rPr>
        <w:t>Guilin 541004</w:t>
      </w:r>
      <w:r>
        <w:rPr>
          <w:rFonts w:hint="eastAsia"/>
        </w:rPr>
        <w:t>，</w:t>
      </w:r>
      <w:r>
        <w:rPr>
          <w:rFonts w:hint="eastAsia"/>
        </w:rPr>
        <w:t>China)</w:t>
      </w:r>
    </w:p>
    <w:p w:rsidR="00D946CE" w:rsidRDefault="00D946CE" w:rsidP="00D946CE"/>
    <w:p w:rsidR="00D946CE" w:rsidRDefault="00D946CE" w:rsidP="00D946CE">
      <w:r w:rsidRPr="007B5975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For a neutral of periodic impulsive differential system with infinite delays</w:t>
      </w:r>
      <w:r>
        <w:rPr>
          <w:rFonts w:hint="eastAsia"/>
        </w:rPr>
        <w:t>，</w:t>
      </w:r>
      <w:r>
        <w:rPr>
          <w:rFonts w:hint="eastAsia"/>
        </w:rPr>
        <w:t xml:space="preserve">the existence of periodic solutions was considered by using exponential dichotomy and fixed point theorem of </w:t>
      </w:r>
      <w:proofErr w:type="spellStart"/>
      <w:r>
        <w:rPr>
          <w:rFonts w:hint="eastAsia"/>
        </w:rPr>
        <w:t>Krasnoselskii.Sufficient</w:t>
      </w:r>
      <w:proofErr w:type="spellEnd"/>
      <w:r>
        <w:rPr>
          <w:rFonts w:hint="eastAsia"/>
        </w:rPr>
        <w:t xml:space="preserve"> conditions were given to guarantee t</w:t>
      </w:r>
      <w:r>
        <w:t xml:space="preserve">he existence of periodic solutions of these equations under some </w:t>
      </w:r>
      <w:proofErr w:type="spellStart"/>
      <w:r>
        <w:t>assumptions.Some</w:t>
      </w:r>
      <w:proofErr w:type="spellEnd"/>
      <w:r>
        <w:t xml:space="preserve"> results in the literature had been generalized.</w:t>
      </w:r>
    </w:p>
    <w:p w:rsidR="00D946CE" w:rsidRDefault="00D946CE" w:rsidP="00D946CE">
      <w:pPr>
        <w:rPr>
          <w:rFonts w:hint="eastAsia"/>
        </w:rPr>
      </w:pPr>
      <w:r w:rsidRPr="007B5975">
        <w:rPr>
          <w:rFonts w:hint="eastAsia"/>
          <w:b/>
        </w:rPr>
        <w:t>Key words</w:t>
      </w:r>
      <w:r>
        <w:rPr>
          <w:rFonts w:hint="eastAsia"/>
        </w:rPr>
        <w:t>：</w:t>
      </w:r>
      <w:r>
        <w:rPr>
          <w:rFonts w:hint="eastAsia"/>
        </w:rPr>
        <w:t>impulsive equation</w:t>
      </w:r>
      <w:r>
        <w:rPr>
          <w:rFonts w:hint="eastAsia"/>
        </w:rPr>
        <w:t>；</w:t>
      </w:r>
      <w:r>
        <w:rPr>
          <w:rFonts w:hint="eastAsia"/>
        </w:rPr>
        <w:t>neutral</w:t>
      </w:r>
      <w:r>
        <w:rPr>
          <w:rFonts w:hint="eastAsia"/>
        </w:rPr>
        <w:t>；</w:t>
      </w:r>
      <w:r>
        <w:rPr>
          <w:rFonts w:hint="eastAsia"/>
        </w:rPr>
        <w:t>periodic solution</w:t>
      </w:r>
      <w:r>
        <w:rPr>
          <w:rFonts w:hint="eastAsia"/>
        </w:rPr>
        <w:t>；</w:t>
      </w:r>
      <w:r>
        <w:rPr>
          <w:rFonts w:hint="eastAsia"/>
        </w:rPr>
        <w:t>infinite delay</w:t>
      </w:r>
    </w:p>
    <w:p w:rsidR="004358AB" w:rsidRPr="00D946CE" w:rsidRDefault="004358AB" w:rsidP="00D946CE"/>
    <w:sectPr w:rsidR="004358AB" w:rsidRPr="00D946CE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B84" w:rsidRDefault="00595B84" w:rsidP="00B358A5">
      <w:pPr>
        <w:spacing w:after="0"/>
      </w:pPr>
      <w:r>
        <w:separator/>
      </w:r>
    </w:p>
  </w:endnote>
  <w:endnote w:type="continuationSeparator" w:id="0">
    <w:p w:rsidR="00595B84" w:rsidRDefault="00595B84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B84" w:rsidRDefault="00595B84" w:rsidP="00B358A5">
      <w:pPr>
        <w:spacing w:after="0"/>
      </w:pPr>
      <w:r>
        <w:separator/>
      </w:r>
    </w:p>
  </w:footnote>
  <w:footnote w:type="continuationSeparator" w:id="0">
    <w:p w:rsidR="00595B84" w:rsidRDefault="00595B84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F3DDA"/>
    <w:rsid w:val="000F7772"/>
    <w:rsid w:val="001115F0"/>
    <w:rsid w:val="00277693"/>
    <w:rsid w:val="0028477E"/>
    <w:rsid w:val="002E3912"/>
    <w:rsid w:val="0030163B"/>
    <w:rsid w:val="00323B43"/>
    <w:rsid w:val="00391464"/>
    <w:rsid w:val="003D37D8"/>
    <w:rsid w:val="003D5C20"/>
    <w:rsid w:val="00426133"/>
    <w:rsid w:val="004358AB"/>
    <w:rsid w:val="004C4D58"/>
    <w:rsid w:val="00534C5A"/>
    <w:rsid w:val="0057049D"/>
    <w:rsid w:val="00595B84"/>
    <w:rsid w:val="005E066F"/>
    <w:rsid w:val="00617B20"/>
    <w:rsid w:val="006374FE"/>
    <w:rsid w:val="006B18AA"/>
    <w:rsid w:val="006F5727"/>
    <w:rsid w:val="008A0826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5052A"/>
    <w:rsid w:val="00AB4336"/>
    <w:rsid w:val="00AF23CC"/>
    <w:rsid w:val="00B33770"/>
    <w:rsid w:val="00B358A5"/>
    <w:rsid w:val="00B4753E"/>
    <w:rsid w:val="00C46687"/>
    <w:rsid w:val="00C87B45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B0B19DE-EE27-4302-97DC-45AA8286A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46</cp:revision>
  <dcterms:created xsi:type="dcterms:W3CDTF">2008-09-11T17:20:00Z</dcterms:created>
  <dcterms:modified xsi:type="dcterms:W3CDTF">2014-06-28T15:29:00Z</dcterms:modified>
</cp:coreProperties>
</file>